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90" w:rsidRPr="00EF0F90" w:rsidRDefault="00EF0F90" w:rsidP="00EF0F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EF0F9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Приказ Министерства образования и науки Российской Федерации (</w:t>
      </w:r>
      <w:proofErr w:type="spellStart"/>
      <w:r w:rsidRPr="00EF0F9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Минобрнауки</w:t>
      </w:r>
      <w:proofErr w:type="spellEnd"/>
      <w:r w:rsidRPr="00EF0F9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России) от 20 сентября 2013 г. N 1082 г. Москва</w:t>
      </w:r>
    </w:p>
    <w:p w:rsidR="00EF0F90" w:rsidRPr="00EF0F90" w:rsidRDefault="00EF0F90" w:rsidP="00EF0F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0F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"Об утверждении Положения о </w:t>
      </w:r>
      <w:proofErr w:type="spellStart"/>
      <w:r w:rsidRPr="00EF0F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психолого-медико-педагогической</w:t>
      </w:r>
      <w:proofErr w:type="spellEnd"/>
      <w:r w:rsidRPr="00EF0F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комиссии" </w:t>
      </w:r>
    </w:p>
    <w:p w:rsidR="00EF0F90" w:rsidRPr="00ED2A6D" w:rsidRDefault="00EF0F90" w:rsidP="00EF0F90">
      <w:pPr>
        <w:pStyle w:val="a3"/>
        <w:spacing w:before="0" w:beforeAutospacing="0" w:after="0" w:afterAutospacing="0"/>
        <w:rPr>
          <w:sz w:val="20"/>
          <w:szCs w:val="20"/>
        </w:rPr>
      </w:pPr>
      <w:r w:rsidRPr="00ED2A6D">
        <w:rPr>
          <w:bCs/>
          <w:sz w:val="20"/>
          <w:szCs w:val="20"/>
        </w:rPr>
        <w:t>Зарегистрирован в Минюсте РФ 23 октября 2013 г.</w:t>
      </w:r>
    </w:p>
    <w:p w:rsidR="00EF0F90" w:rsidRPr="00ED2A6D" w:rsidRDefault="00EF0F90" w:rsidP="00EF0F90">
      <w:pPr>
        <w:pStyle w:val="a3"/>
        <w:spacing w:before="0" w:beforeAutospacing="0" w:after="0" w:afterAutospacing="0"/>
        <w:rPr>
          <w:sz w:val="20"/>
          <w:szCs w:val="20"/>
        </w:rPr>
      </w:pPr>
      <w:r w:rsidRPr="00ED2A6D">
        <w:rPr>
          <w:bCs/>
          <w:sz w:val="20"/>
          <w:szCs w:val="20"/>
        </w:rPr>
        <w:t>Регистрационный N 30242</w:t>
      </w:r>
    </w:p>
    <w:p w:rsidR="00EF0F90" w:rsidRPr="00ED2A6D" w:rsidRDefault="00EF0F90" w:rsidP="00EF0F90">
      <w:pPr>
        <w:pStyle w:val="a3"/>
        <w:spacing w:before="0" w:beforeAutospacing="0" w:after="0" w:afterAutospacing="0"/>
        <w:rPr>
          <w:sz w:val="20"/>
          <w:szCs w:val="20"/>
        </w:rPr>
      </w:pPr>
      <w:r w:rsidRPr="00ED2A6D">
        <w:rPr>
          <w:sz w:val="20"/>
          <w:szCs w:val="20"/>
        </w:rPr>
        <w:t xml:space="preserve">    В соответствии с частью 5 статьи 42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ED2A6D">
        <w:rPr>
          <w:sz w:val="20"/>
          <w:szCs w:val="20"/>
        </w:rPr>
        <w:t xml:space="preserve">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</w:t>
      </w:r>
      <w:r w:rsidRPr="00ED2A6D">
        <w:rPr>
          <w:b/>
          <w:bCs/>
          <w:sz w:val="20"/>
          <w:szCs w:val="20"/>
        </w:rPr>
        <w:t>приказываю:</w:t>
      </w:r>
      <w:proofErr w:type="gramEnd"/>
    </w:p>
    <w:p w:rsidR="00EF0F90" w:rsidRPr="00ED2A6D" w:rsidRDefault="00EF0F90" w:rsidP="00EF0F90">
      <w:pPr>
        <w:pStyle w:val="a3"/>
        <w:spacing w:before="0" w:beforeAutospacing="0" w:after="0" w:afterAutospacing="0"/>
        <w:rPr>
          <w:sz w:val="20"/>
          <w:szCs w:val="20"/>
        </w:rPr>
      </w:pPr>
      <w:r w:rsidRPr="00ED2A6D">
        <w:rPr>
          <w:sz w:val="20"/>
          <w:szCs w:val="20"/>
        </w:rPr>
        <w:t xml:space="preserve">1. Утвердить по согласованию с Министерством здравоохранения Российской Федерации прилагаемое Положение о </w:t>
      </w:r>
      <w:proofErr w:type="spellStart"/>
      <w:r w:rsidRPr="00ED2A6D">
        <w:rPr>
          <w:sz w:val="20"/>
          <w:szCs w:val="20"/>
        </w:rPr>
        <w:t>психолого-медико-педагогической</w:t>
      </w:r>
      <w:proofErr w:type="spellEnd"/>
      <w:r w:rsidRPr="00ED2A6D">
        <w:rPr>
          <w:sz w:val="20"/>
          <w:szCs w:val="20"/>
        </w:rPr>
        <w:t xml:space="preserve"> комиссии.</w:t>
      </w:r>
    </w:p>
    <w:p w:rsidR="00EF0F90" w:rsidRPr="00ED2A6D" w:rsidRDefault="00EF0F90" w:rsidP="00EF0F90">
      <w:pPr>
        <w:pStyle w:val="a3"/>
        <w:spacing w:before="0" w:beforeAutospacing="0" w:after="0" w:afterAutospacing="0"/>
        <w:rPr>
          <w:sz w:val="20"/>
          <w:szCs w:val="20"/>
        </w:rPr>
      </w:pPr>
      <w:r w:rsidRPr="00ED2A6D">
        <w:rPr>
          <w:sz w:val="20"/>
          <w:szCs w:val="20"/>
        </w:rPr>
        <w:t xml:space="preserve">2. Признать утратившим силу приказ Министерства образования и науки Российской Федерации от 24 марта 2009 г. N 95 "Об утверждении Положения о </w:t>
      </w:r>
      <w:proofErr w:type="spellStart"/>
      <w:r w:rsidRPr="00ED2A6D">
        <w:rPr>
          <w:sz w:val="20"/>
          <w:szCs w:val="20"/>
        </w:rPr>
        <w:t>психолого-медико-педагогической</w:t>
      </w:r>
      <w:proofErr w:type="spellEnd"/>
      <w:r w:rsidRPr="00ED2A6D">
        <w:rPr>
          <w:sz w:val="20"/>
          <w:szCs w:val="20"/>
        </w:rPr>
        <w:t xml:space="preserve"> комиссии" (зарегистрирован Министерством юстиции Российской Федерации 29 июня 2009 г., регистрационный N 14145).</w:t>
      </w:r>
    </w:p>
    <w:p w:rsidR="00EF0F90" w:rsidRPr="00ED2A6D" w:rsidRDefault="00EF0F90" w:rsidP="00EF0F90">
      <w:pPr>
        <w:pStyle w:val="a3"/>
        <w:spacing w:before="0" w:beforeAutospacing="0" w:after="0" w:afterAutospacing="0"/>
        <w:rPr>
          <w:sz w:val="20"/>
          <w:szCs w:val="20"/>
        </w:rPr>
      </w:pPr>
      <w:r w:rsidRPr="00ED2A6D">
        <w:rPr>
          <w:bCs/>
          <w:sz w:val="20"/>
          <w:szCs w:val="20"/>
        </w:rPr>
        <w:t>Министр Д. Ливанов</w:t>
      </w:r>
    </w:p>
    <w:p w:rsidR="00EF0F90" w:rsidRPr="00ED2A6D" w:rsidRDefault="00EF0F90" w:rsidP="00EF0F9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ED2A6D">
        <w:rPr>
          <w:sz w:val="20"/>
          <w:szCs w:val="20"/>
          <w:u w:val="single"/>
        </w:rPr>
        <w:t>Приложение</w:t>
      </w:r>
    </w:p>
    <w:p w:rsidR="00EF0F90" w:rsidRPr="00EF0F90" w:rsidRDefault="00EF0F90" w:rsidP="00EF0F90">
      <w:pPr>
        <w:pStyle w:val="4"/>
        <w:spacing w:before="0" w:line="240" w:lineRule="auto"/>
        <w:rPr>
          <w:rFonts w:ascii="Times New Roman" w:hAnsi="Times New Roman" w:cs="Times New Roman"/>
          <w:color w:val="auto"/>
        </w:rPr>
      </w:pPr>
      <w:r w:rsidRPr="00EF0F90">
        <w:rPr>
          <w:rFonts w:ascii="Times New Roman" w:hAnsi="Times New Roman" w:cs="Times New Roman"/>
          <w:color w:val="auto"/>
        </w:rPr>
        <w:t xml:space="preserve">Положение о </w:t>
      </w:r>
      <w:proofErr w:type="spellStart"/>
      <w:r w:rsidRPr="00EF0F90">
        <w:rPr>
          <w:rFonts w:ascii="Times New Roman" w:hAnsi="Times New Roman" w:cs="Times New Roman"/>
          <w:color w:val="auto"/>
        </w:rPr>
        <w:t>психолого-медико-педагогической</w:t>
      </w:r>
      <w:proofErr w:type="spellEnd"/>
      <w:r w:rsidRPr="00EF0F90">
        <w:rPr>
          <w:rFonts w:ascii="Times New Roman" w:hAnsi="Times New Roman" w:cs="Times New Roman"/>
          <w:color w:val="auto"/>
        </w:rPr>
        <w:t xml:space="preserve"> комиссии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b/>
          <w:bCs/>
          <w:sz w:val="22"/>
          <w:szCs w:val="22"/>
        </w:rPr>
        <w:t>I. Общие положения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1. Положение о </w:t>
      </w:r>
      <w:proofErr w:type="spellStart"/>
      <w:r w:rsidRPr="00EF0F90">
        <w:rPr>
          <w:sz w:val="22"/>
          <w:szCs w:val="22"/>
        </w:rPr>
        <w:t>психолого-медико-педагогической</w:t>
      </w:r>
      <w:proofErr w:type="spellEnd"/>
      <w:r w:rsidRPr="00EF0F90">
        <w:rPr>
          <w:sz w:val="22"/>
          <w:szCs w:val="22"/>
        </w:rPr>
        <w:t xml:space="preserve"> комиссии регламентирует деятельность </w:t>
      </w:r>
      <w:proofErr w:type="spellStart"/>
      <w:r w:rsidRPr="00EF0F90">
        <w:rPr>
          <w:sz w:val="22"/>
          <w:szCs w:val="22"/>
        </w:rPr>
        <w:t>психолого-медико-педагогической</w:t>
      </w:r>
      <w:proofErr w:type="spellEnd"/>
      <w:r w:rsidRPr="00EF0F90">
        <w:rPr>
          <w:sz w:val="22"/>
          <w:szCs w:val="22"/>
        </w:rPr>
        <w:t xml:space="preserve"> комиссии (далее - комиссия), включая порядок проведения комиссией комплексного </w:t>
      </w:r>
      <w:proofErr w:type="spellStart"/>
      <w:r w:rsidRPr="00EF0F90">
        <w:rPr>
          <w:sz w:val="22"/>
          <w:szCs w:val="22"/>
        </w:rPr>
        <w:t>психолого-медико-педагогического</w:t>
      </w:r>
      <w:proofErr w:type="spellEnd"/>
      <w:r w:rsidRPr="00EF0F90">
        <w:rPr>
          <w:sz w:val="22"/>
          <w:szCs w:val="22"/>
        </w:rPr>
        <w:t xml:space="preserve"> обследования детей.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2. </w:t>
      </w:r>
      <w:proofErr w:type="gramStart"/>
      <w:r w:rsidRPr="00EF0F90">
        <w:rPr>
          <w:sz w:val="22"/>
          <w:szCs w:val="22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EF0F90">
        <w:rPr>
          <w:sz w:val="22"/>
          <w:szCs w:val="22"/>
        </w:rPr>
        <w:t>психолого-медико-педагогического</w:t>
      </w:r>
      <w:proofErr w:type="spellEnd"/>
      <w:r w:rsidRPr="00EF0F90">
        <w:rPr>
          <w:sz w:val="22"/>
          <w:szCs w:val="22"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 w:rsidRPr="00EF0F90">
        <w:rPr>
          <w:sz w:val="22"/>
          <w:szCs w:val="22"/>
        </w:rPr>
        <w:t>психолого-медико-педагогической</w:t>
      </w:r>
      <w:proofErr w:type="spellEnd"/>
      <w:r w:rsidRPr="00EF0F90">
        <w:rPr>
          <w:sz w:val="22"/>
          <w:szCs w:val="22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3. Комиссия может быть центральной или территориальной.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 4.Комиссию возглавляет руководитель.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</w:t>
      </w:r>
      <w:proofErr w:type="gramStart"/>
      <w:r w:rsidRPr="00EF0F90">
        <w:rPr>
          <w:sz w:val="22"/>
          <w:szCs w:val="22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EF0F90">
        <w:rPr>
          <w:sz w:val="22"/>
          <w:szCs w:val="22"/>
        </w:rPr>
        <w:t>олигофренопедагог</w:t>
      </w:r>
      <w:proofErr w:type="spellEnd"/>
      <w:r w:rsidRPr="00EF0F90">
        <w:rPr>
          <w:sz w:val="22"/>
          <w:szCs w:val="22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EF0F90">
        <w:rPr>
          <w:sz w:val="22"/>
          <w:szCs w:val="22"/>
        </w:rPr>
        <w:t>оториноларинголог</w:t>
      </w:r>
      <w:proofErr w:type="spellEnd"/>
      <w:r w:rsidRPr="00EF0F90">
        <w:rPr>
          <w:sz w:val="22"/>
          <w:szCs w:val="22"/>
        </w:rPr>
        <w:t>, ортопед, психиатр детский, социальный педагог.</w:t>
      </w:r>
      <w:proofErr w:type="gramEnd"/>
      <w:r w:rsidRPr="00EF0F90">
        <w:rPr>
          <w:sz w:val="22"/>
          <w:szCs w:val="22"/>
        </w:rPr>
        <w:t xml:space="preserve"> При необходимости в состав комиссии включаются и другие специалисты.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Количество,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</w:t>
      </w:r>
      <w:r w:rsidRPr="00EF0F90">
        <w:rPr>
          <w:sz w:val="22"/>
          <w:szCs w:val="22"/>
        </w:rPr>
        <w:lastRenderedPageBreak/>
        <w:t>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b/>
          <w:bCs/>
          <w:sz w:val="22"/>
          <w:szCs w:val="22"/>
        </w:rPr>
        <w:t>II. Основные направления деятельности и права комиссии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10. Основными направлениями деятельности комиссии являются: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EF0F90">
        <w:rPr>
          <w:sz w:val="22"/>
          <w:szCs w:val="22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б) подготовка по результатам обследования рекомендаций по оказанию детям </w:t>
      </w:r>
      <w:proofErr w:type="spellStart"/>
      <w:r w:rsidRPr="00EF0F90">
        <w:rPr>
          <w:sz w:val="22"/>
          <w:szCs w:val="22"/>
        </w:rPr>
        <w:t>психолого-медико-педагогической</w:t>
      </w:r>
      <w:proofErr w:type="spellEnd"/>
      <w:r w:rsidRPr="00EF0F90">
        <w:rPr>
          <w:sz w:val="22"/>
          <w:szCs w:val="22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EF0F90">
        <w:rPr>
          <w:sz w:val="22"/>
          <w:szCs w:val="22"/>
        </w:rPr>
        <w:t>девиантным</w:t>
      </w:r>
      <w:proofErr w:type="spellEnd"/>
      <w:r w:rsidRPr="00EF0F90">
        <w:rPr>
          <w:sz w:val="22"/>
          <w:szCs w:val="22"/>
        </w:rPr>
        <w:t xml:space="preserve"> (общественно опасным) поведением;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EF0F90">
        <w:rPr>
          <w:sz w:val="22"/>
          <w:szCs w:val="22"/>
        </w:rPr>
        <w:t>д</w:t>
      </w:r>
      <w:proofErr w:type="spellEnd"/>
      <w:r w:rsidRPr="00EF0F90">
        <w:rPr>
          <w:sz w:val="22"/>
          <w:szCs w:val="22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EF0F90">
        <w:rPr>
          <w:sz w:val="22"/>
          <w:szCs w:val="22"/>
        </w:rPr>
        <w:t>девиантным</w:t>
      </w:r>
      <w:proofErr w:type="spellEnd"/>
      <w:r w:rsidRPr="00EF0F90">
        <w:rPr>
          <w:sz w:val="22"/>
          <w:szCs w:val="22"/>
        </w:rPr>
        <w:t xml:space="preserve"> (общественно опасным) поведением, проживающих на территории деятельности комиссии;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а) координацию и организационно-методическое обеспечение деятельности территориальных комиссий;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12. Комиссия имеет право: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13. Комиссия имеет печать и бланки со своим наименованием.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14. </w:t>
      </w:r>
      <w:proofErr w:type="gramStart"/>
      <w:r w:rsidRPr="00EF0F90">
        <w:rPr>
          <w:sz w:val="22"/>
          <w:szCs w:val="22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  <w:r w:rsidRPr="00EF0F90">
        <w:rPr>
          <w:sz w:val="22"/>
          <w:szCs w:val="22"/>
        </w:rPr>
        <w:t xml:space="preserve">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а) заявление о проведении или согласие на проведение обследования ребенка в комиссии;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EF0F90">
        <w:rPr>
          <w:sz w:val="22"/>
          <w:szCs w:val="22"/>
        </w:rPr>
        <w:t xml:space="preserve">г) заключение (заключения) </w:t>
      </w:r>
      <w:proofErr w:type="spellStart"/>
      <w:r w:rsidRPr="00EF0F90">
        <w:rPr>
          <w:sz w:val="22"/>
          <w:szCs w:val="22"/>
        </w:rPr>
        <w:t>психолого-медико-педагогического</w:t>
      </w:r>
      <w:proofErr w:type="spellEnd"/>
      <w:r w:rsidRPr="00EF0F90">
        <w:rPr>
          <w:sz w:val="22"/>
          <w:szCs w:val="22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EF0F90">
        <w:rPr>
          <w:sz w:val="22"/>
          <w:szCs w:val="22"/>
        </w:rPr>
        <w:t>психолого-медико-педагогическое</w:t>
      </w:r>
      <w:proofErr w:type="spellEnd"/>
      <w:r w:rsidRPr="00EF0F90">
        <w:rPr>
          <w:sz w:val="22"/>
          <w:szCs w:val="22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EF0F90">
        <w:rPr>
          <w:sz w:val="22"/>
          <w:szCs w:val="22"/>
        </w:rPr>
        <w:t>д</w:t>
      </w:r>
      <w:proofErr w:type="spellEnd"/>
      <w:r w:rsidRPr="00EF0F90">
        <w:rPr>
          <w:sz w:val="22"/>
          <w:szCs w:val="22"/>
        </w:rPr>
        <w:t>) заключение (заключения) комиссии о результатах ранее проведенного обследования ребенка (при наличии);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ж) характеристику </w:t>
      </w:r>
      <w:proofErr w:type="gramStart"/>
      <w:r w:rsidRPr="00EF0F90">
        <w:rPr>
          <w:sz w:val="22"/>
          <w:szCs w:val="22"/>
        </w:rPr>
        <w:t>обучающегося</w:t>
      </w:r>
      <w:proofErr w:type="gramEnd"/>
      <w:r w:rsidRPr="00EF0F90">
        <w:rPr>
          <w:sz w:val="22"/>
          <w:szCs w:val="22"/>
        </w:rPr>
        <w:t>, выданную образовательной организацией (для обучающихся образовательных организаций);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EF0F90">
        <w:rPr>
          <w:sz w:val="22"/>
          <w:szCs w:val="22"/>
        </w:rPr>
        <w:lastRenderedPageBreak/>
        <w:t>з</w:t>
      </w:r>
      <w:proofErr w:type="spellEnd"/>
      <w:r w:rsidRPr="00EF0F90">
        <w:rPr>
          <w:sz w:val="22"/>
          <w:szCs w:val="22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Запись на проведение обследования ребенка в комиссии осуществляется при подаче документов.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16. Комиссией ведется следующая документация: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а) журнал записи детей на обследование;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б) журнал учета детей, прошедших обследование;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в) карта ребенка, прошедшего обследование;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г) протокол обследования ребенка (далее - протокол).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 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При решении комиссии о дополнительном обследовании оно проводится в другой день.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21. В заключени</w:t>
      </w:r>
      <w:proofErr w:type="gramStart"/>
      <w:r w:rsidRPr="00EF0F90">
        <w:rPr>
          <w:sz w:val="22"/>
          <w:szCs w:val="22"/>
        </w:rPr>
        <w:t>и</w:t>
      </w:r>
      <w:proofErr w:type="gramEnd"/>
      <w:r w:rsidRPr="00EF0F90">
        <w:rPr>
          <w:sz w:val="22"/>
          <w:szCs w:val="22"/>
        </w:rPr>
        <w:t xml:space="preserve"> комиссии, заполненном на бланке, указываются: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EF0F90">
        <w:rPr>
          <w:sz w:val="22"/>
          <w:szCs w:val="22"/>
        </w:rPr>
        <w:t>психолого-медико-педагогической</w:t>
      </w:r>
      <w:proofErr w:type="spellEnd"/>
      <w:r w:rsidRPr="00EF0F90">
        <w:rPr>
          <w:sz w:val="22"/>
          <w:szCs w:val="22"/>
        </w:rPr>
        <w:t xml:space="preserve"> помощи, созданию специальных условий для получения образования.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Обсуждение результатов обследования и вынесение заключения комиссии производятся в отсутствие детей.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EF0F90" w:rsidRPr="00EF0F90" w:rsidRDefault="00EF0F90" w:rsidP="00EF0F90">
      <w:pPr>
        <w:pStyle w:val="a3"/>
        <w:spacing w:before="0" w:beforeAutospacing="0" w:after="0" w:afterAutospacing="0"/>
        <w:rPr>
          <w:sz w:val="22"/>
          <w:szCs w:val="22"/>
        </w:rPr>
      </w:pPr>
      <w:r w:rsidRPr="00EF0F90">
        <w:rPr>
          <w:sz w:val="22"/>
          <w:szCs w:val="22"/>
        </w:rPr>
        <w:t xml:space="preserve">     23. Заключение комиссии носит для родителей (законных представителей) детей рекомендательный характер.</w:t>
      </w:r>
    </w:p>
    <w:p w:rsidR="00EF0F90" w:rsidRPr="00ED2A6D" w:rsidRDefault="00ED2A6D" w:rsidP="00EF0F90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F0F90" w:rsidRPr="00ED2A6D">
        <w:rPr>
          <w:sz w:val="20"/>
          <w:szCs w:val="20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="00EF0F90" w:rsidRPr="00ED2A6D">
        <w:rPr>
          <w:sz w:val="20"/>
          <w:szCs w:val="20"/>
        </w:rPr>
        <w:t>и</w:t>
      </w:r>
      <w:proofErr w:type="gramEnd"/>
      <w:r w:rsidR="00EF0F90" w:rsidRPr="00ED2A6D">
        <w:rPr>
          <w:sz w:val="20"/>
          <w:szCs w:val="20"/>
        </w:rPr>
        <w:t xml:space="preserve"> условий для обучения и воспитания детей.</w:t>
      </w:r>
    </w:p>
    <w:p w:rsidR="00EF0F90" w:rsidRPr="00ED2A6D" w:rsidRDefault="00EF0F90" w:rsidP="00EF0F90">
      <w:pPr>
        <w:pStyle w:val="a3"/>
        <w:spacing w:before="0" w:beforeAutospacing="0" w:after="0" w:afterAutospacing="0"/>
        <w:rPr>
          <w:sz w:val="20"/>
          <w:szCs w:val="20"/>
        </w:rPr>
      </w:pPr>
      <w:r w:rsidRPr="00ED2A6D">
        <w:rPr>
          <w:sz w:val="20"/>
          <w:szCs w:val="20"/>
        </w:rPr>
        <w:t xml:space="preserve">     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ED2A6D">
        <w:rPr>
          <w:sz w:val="20"/>
          <w:szCs w:val="20"/>
        </w:rPr>
        <w:t>с даты</w:t>
      </w:r>
      <w:proofErr w:type="gramEnd"/>
      <w:r w:rsidRPr="00ED2A6D">
        <w:rPr>
          <w:sz w:val="20"/>
          <w:szCs w:val="20"/>
        </w:rPr>
        <w:t xml:space="preserve"> его подписания.</w:t>
      </w:r>
    </w:p>
    <w:p w:rsidR="00EF0F90" w:rsidRPr="00ED2A6D" w:rsidRDefault="00EF0F90" w:rsidP="00EF0F90">
      <w:pPr>
        <w:pStyle w:val="a3"/>
        <w:spacing w:before="0" w:beforeAutospacing="0" w:after="0" w:afterAutospacing="0"/>
        <w:rPr>
          <w:sz w:val="20"/>
          <w:szCs w:val="20"/>
        </w:rPr>
      </w:pPr>
      <w:r w:rsidRPr="00ED2A6D">
        <w:rPr>
          <w:sz w:val="20"/>
          <w:szCs w:val="20"/>
        </w:rPr>
        <w:t xml:space="preserve">     24. Комиссия оказывает детям, самостоятельно обратившимся в комиссию, консультативную помощь по вопросам оказания </w:t>
      </w:r>
      <w:proofErr w:type="spellStart"/>
      <w:r w:rsidRPr="00ED2A6D">
        <w:rPr>
          <w:sz w:val="20"/>
          <w:szCs w:val="20"/>
        </w:rPr>
        <w:t>психолого-медико-педагогической</w:t>
      </w:r>
      <w:proofErr w:type="spellEnd"/>
      <w:r w:rsidRPr="00ED2A6D">
        <w:rPr>
          <w:sz w:val="20"/>
          <w:szCs w:val="20"/>
        </w:rPr>
        <w:t xml:space="preserve"> помощи детям, в том числе информацию об их правах.</w:t>
      </w:r>
    </w:p>
    <w:p w:rsidR="00EF0F90" w:rsidRPr="00ED2A6D" w:rsidRDefault="00EF0F90" w:rsidP="00EF0F90">
      <w:pPr>
        <w:pStyle w:val="a3"/>
        <w:spacing w:before="0" w:beforeAutospacing="0" w:after="0" w:afterAutospacing="0"/>
        <w:rPr>
          <w:sz w:val="20"/>
          <w:szCs w:val="20"/>
        </w:rPr>
      </w:pPr>
      <w:r w:rsidRPr="00ED2A6D">
        <w:rPr>
          <w:sz w:val="20"/>
          <w:szCs w:val="20"/>
        </w:rPr>
        <w:t xml:space="preserve">     25. Родители (законные представители) детей имеют право: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EF0F90" w:rsidRPr="00ED2A6D" w:rsidRDefault="00EF0F90" w:rsidP="00EF0F90">
      <w:pPr>
        <w:pStyle w:val="a3"/>
        <w:spacing w:before="0" w:beforeAutospacing="0" w:after="0" w:afterAutospacing="0"/>
        <w:rPr>
          <w:sz w:val="20"/>
          <w:szCs w:val="20"/>
        </w:rPr>
      </w:pPr>
      <w:r w:rsidRPr="00ED2A6D">
        <w:rPr>
          <w:sz w:val="20"/>
          <w:szCs w:val="20"/>
        </w:rPr>
        <w:t xml:space="preserve">получать консультации специалистов комиссии по вопросам обследования детей в комиссии и оказания им </w:t>
      </w:r>
      <w:proofErr w:type="spellStart"/>
      <w:r w:rsidRPr="00ED2A6D">
        <w:rPr>
          <w:sz w:val="20"/>
          <w:szCs w:val="20"/>
        </w:rPr>
        <w:t>психолого-медико-педагогической</w:t>
      </w:r>
      <w:proofErr w:type="spellEnd"/>
      <w:r w:rsidRPr="00ED2A6D">
        <w:rPr>
          <w:sz w:val="20"/>
          <w:szCs w:val="20"/>
        </w:rPr>
        <w:t xml:space="preserve"> помощи, в том числе информацию о своих правах и правах детей;</w:t>
      </w:r>
    </w:p>
    <w:p w:rsidR="00EF0F90" w:rsidRPr="00ED2A6D" w:rsidRDefault="00EF0F90" w:rsidP="00EF0F90">
      <w:pPr>
        <w:pStyle w:val="a3"/>
        <w:spacing w:before="0" w:beforeAutospacing="0" w:after="0" w:afterAutospacing="0"/>
        <w:rPr>
          <w:sz w:val="20"/>
          <w:szCs w:val="20"/>
        </w:rPr>
      </w:pPr>
      <w:r w:rsidRPr="00ED2A6D">
        <w:rPr>
          <w:sz w:val="20"/>
          <w:szCs w:val="20"/>
        </w:rPr>
        <w:t>в случае несогласия с заключением территориальной комиссии обжаловать его в центральную комиссию.</w:t>
      </w:r>
    </w:p>
    <w:p w:rsidR="00F33EE6" w:rsidRPr="00EF0F90" w:rsidRDefault="00F33EE6" w:rsidP="00EF0F90">
      <w:pPr>
        <w:spacing w:after="0" w:line="240" w:lineRule="auto"/>
        <w:rPr>
          <w:rFonts w:ascii="Times New Roman" w:hAnsi="Times New Roman" w:cs="Times New Roman"/>
        </w:rPr>
      </w:pPr>
    </w:p>
    <w:sectPr w:rsidR="00F33EE6" w:rsidRPr="00EF0F90" w:rsidSect="00EF0F90">
      <w:pgSz w:w="11906" w:h="16838"/>
      <w:pgMar w:top="567" w:right="851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90"/>
    <w:rsid w:val="001F5F77"/>
    <w:rsid w:val="002E28E2"/>
    <w:rsid w:val="00ED2A6D"/>
    <w:rsid w:val="00EF0F90"/>
    <w:rsid w:val="00F3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E6"/>
  </w:style>
  <w:style w:type="paragraph" w:styleId="1">
    <w:name w:val="heading 1"/>
    <w:basedOn w:val="a"/>
    <w:link w:val="10"/>
    <w:uiPriority w:val="9"/>
    <w:qFormat/>
    <w:rsid w:val="00EF0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0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F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0F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cp:lastPrinted>2014-04-25T03:10:00Z</cp:lastPrinted>
  <dcterms:created xsi:type="dcterms:W3CDTF">2014-04-25T01:40:00Z</dcterms:created>
  <dcterms:modified xsi:type="dcterms:W3CDTF">2014-04-25T03:12:00Z</dcterms:modified>
</cp:coreProperties>
</file>